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779" w:rsidRPr="00717774" w:rsidRDefault="00717774" w:rsidP="00BB08D7">
      <w:pPr>
        <w:spacing w:after="0" w:line="240" w:lineRule="auto"/>
        <w:ind w:left="3828"/>
        <w:rPr>
          <w:rFonts w:ascii="Times New Roman" w:hAnsi="Times New Roman"/>
          <w:b/>
          <w:sz w:val="26"/>
          <w:szCs w:val="26"/>
          <w:lang w:val="kk-KZ"/>
        </w:rPr>
      </w:pPr>
      <w:r>
        <w:rPr>
          <w:rFonts w:ascii="Times New Roman" w:hAnsi="Times New Roman"/>
          <w:b/>
          <w:bCs/>
          <w:sz w:val="24"/>
          <w:szCs w:val="24"/>
          <w:lang w:val="kk-KZ"/>
        </w:rPr>
        <w:t>Приложение 3</w:t>
      </w:r>
    </w:p>
    <w:p w:rsidR="00F51524" w:rsidRPr="00196E06" w:rsidRDefault="00F51524" w:rsidP="00F5152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96E06">
        <w:rPr>
          <w:rFonts w:ascii="Times New Roman" w:hAnsi="Times New Roman"/>
          <w:b/>
          <w:bCs/>
          <w:color w:val="000000"/>
          <w:sz w:val="24"/>
          <w:szCs w:val="24"/>
        </w:rPr>
        <w:t>Техническая спецификация (техническое задание)</w:t>
      </w:r>
    </w:p>
    <w:p w:rsidR="00F51524" w:rsidRDefault="00F51524" w:rsidP="00F515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96E06">
        <w:rPr>
          <w:rFonts w:ascii="Times New Roman" w:hAnsi="Times New Roman"/>
          <w:b/>
          <w:bCs/>
          <w:color w:val="000000"/>
          <w:sz w:val="24"/>
          <w:szCs w:val="24"/>
        </w:rPr>
        <w:t>закупаемых услуг</w:t>
      </w:r>
      <w:r w:rsidRPr="00196E06">
        <w:rPr>
          <w:rFonts w:ascii="Times New Roman" w:hAnsi="Times New Roman"/>
          <w:b/>
          <w:sz w:val="24"/>
          <w:szCs w:val="24"/>
        </w:rPr>
        <w:t xml:space="preserve"> по </w:t>
      </w:r>
      <w:r>
        <w:rPr>
          <w:rFonts w:ascii="Times New Roman" w:hAnsi="Times New Roman"/>
          <w:b/>
          <w:sz w:val="24"/>
          <w:szCs w:val="24"/>
        </w:rPr>
        <w:t>электродиагностическим испытаниям</w:t>
      </w:r>
    </w:p>
    <w:p w:rsidR="00F51524" w:rsidRPr="00196E06" w:rsidRDefault="00F51524" w:rsidP="00F515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96E06">
        <w:rPr>
          <w:rFonts w:ascii="Times New Roman" w:hAnsi="Times New Roman"/>
          <w:b/>
          <w:sz w:val="24"/>
          <w:szCs w:val="24"/>
        </w:rPr>
        <w:t>(код ЕНС ТРУ</w:t>
      </w:r>
      <w:r w:rsidR="00072998">
        <w:rPr>
          <w:rFonts w:ascii="Times New Roman" w:hAnsi="Times New Roman"/>
          <w:b/>
          <w:sz w:val="24"/>
          <w:szCs w:val="24"/>
        </w:rPr>
        <w:t>712019.000.000009</w:t>
      </w:r>
      <w:r w:rsidRPr="00196E06">
        <w:rPr>
          <w:rFonts w:ascii="Times New Roman" w:hAnsi="Times New Roman"/>
          <w:b/>
          <w:sz w:val="24"/>
          <w:szCs w:val="24"/>
        </w:rPr>
        <w:t xml:space="preserve">) </w:t>
      </w:r>
    </w:p>
    <w:p w:rsidR="00F51524" w:rsidRPr="00377E1C" w:rsidRDefault="00F51524" w:rsidP="00F515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3265"/>
        <w:gridCol w:w="5419"/>
      </w:tblGrid>
      <w:tr w:rsidR="00F51524" w:rsidRPr="00FA43DC" w:rsidTr="00FA609A">
        <w:tc>
          <w:tcPr>
            <w:tcW w:w="675" w:type="dxa"/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43DC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43DC">
              <w:rPr>
                <w:rFonts w:ascii="Times New Roman" w:hAnsi="Times New Roman"/>
                <w:b/>
                <w:sz w:val="24"/>
                <w:szCs w:val="24"/>
              </w:rPr>
              <w:t>Наименование характеристик</w:t>
            </w:r>
          </w:p>
        </w:tc>
        <w:tc>
          <w:tcPr>
            <w:tcW w:w="5776" w:type="dxa"/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43DC">
              <w:rPr>
                <w:rFonts w:ascii="Times New Roman" w:hAnsi="Times New Roman"/>
                <w:b/>
                <w:sz w:val="24"/>
                <w:szCs w:val="24"/>
              </w:rPr>
              <w:t>Содержание характеристик</w:t>
            </w:r>
          </w:p>
        </w:tc>
      </w:tr>
      <w:tr w:rsidR="00F51524" w:rsidRPr="00FA43DC" w:rsidTr="00FA609A">
        <w:tc>
          <w:tcPr>
            <w:tcW w:w="675" w:type="dxa"/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услуг</w:t>
            </w:r>
          </w:p>
        </w:tc>
        <w:tc>
          <w:tcPr>
            <w:tcW w:w="5776" w:type="dxa"/>
            <w:shd w:val="clear" w:color="auto" w:fill="auto"/>
          </w:tcPr>
          <w:p w:rsidR="00F51524" w:rsidRDefault="00F51524" w:rsidP="00FA609A">
            <w:pPr>
              <w:spacing w:after="0" w:line="240" w:lineRule="auto"/>
              <w:jc w:val="both"/>
            </w:pPr>
            <w:r w:rsidRPr="0000509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проведению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электродиагностических испытаний.</w:t>
            </w:r>
          </w:p>
          <w:p w:rsidR="00F51524" w:rsidRPr="00FA43DC" w:rsidRDefault="00F51524" w:rsidP="00FA60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Все услуги должны предоставляться в соответствии с:</w:t>
            </w:r>
          </w:p>
          <w:p w:rsidR="00F51524" w:rsidRPr="00E56E1F" w:rsidRDefault="00F51524" w:rsidP="00FA609A">
            <w:pPr>
              <w:widowControl w:val="0"/>
              <w:tabs>
                <w:tab w:val="left" w:pos="1275"/>
                <w:tab w:val="left" w:pos="4800"/>
                <w:tab w:val="left" w:pos="54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E56E1F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ПТЭЭП</w:t>
            </w:r>
          </w:p>
          <w:p w:rsidR="00F51524" w:rsidRPr="00E56E1F" w:rsidRDefault="00F51524" w:rsidP="00FA609A">
            <w:pPr>
              <w:widowControl w:val="0"/>
              <w:tabs>
                <w:tab w:val="left" w:pos="12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r w:rsidRPr="00E56E1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56E1F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ПОТ РМ-021-2002 «МЕЖОТРАСЛЕВЫЕ ПРАВИЛА ПО ОХРАНЕ ТРУДА»</w:t>
            </w:r>
          </w:p>
          <w:p w:rsidR="00F51524" w:rsidRPr="00E56E1F" w:rsidRDefault="00F51524" w:rsidP="00FA609A">
            <w:pPr>
              <w:widowControl w:val="0"/>
              <w:tabs>
                <w:tab w:val="left" w:pos="12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E1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56E1F">
              <w:rPr>
                <w:rStyle w:val="apple-converted-space"/>
                <w:rFonts w:ascii="Times New Roman" w:hAnsi="Times New Roman" w:cs="Times New Roman"/>
                <w:color w:val="837F7F"/>
                <w:sz w:val="24"/>
                <w:szCs w:val="24"/>
                <w:shd w:val="clear" w:color="auto" w:fill="F5F5F5"/>
              </w:rPr>
              <w:t> </w:t>
            </w:r>
            <w:r w:rsidRPr="00E56E1F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ГОСТ Р 50571.16-99 (МЭК 60364-6-61-86), прил. F.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 Электроустановки зданий</w:t>
            </w:r>
            <w:r w:rsidRPr="00E56E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1524" w:rsidRPr="00FA43DC" w:rsidRDefault="00F51524" w:rsidP="00FA60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524" w:rsidRPr="00FA43DC" w:rsidTr="00FA609A">
        <w:tc>
          <w:tcPr>
            <w:tcW w:w="675" w:type="dxa"/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Краткая характеристика объекта</w:t>
            </w:r>
          </w:p>
        </w:tc>
        <w:tc>
          <w:tcPr>
            <w:tcW w:w="5776" w:type="dxa"/>
            <w:shd w:val="clear" w:color="auto" w:fill="auto"/>
            <w:vAlign w:val="center"/>
          </w:tcPr>
          <w:p w:rsidR="00F51524" w:rsidRPr="00032021" w:rsidRDefault="00F51524" w:rsidP="00FA6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320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подготовительных работ; </w:t>
            </w:r>
          </w:p>
          <w:p w:rsidR="00F51524" w:rsidRPr="00032021" w:rsidRDefault="00F51524" w:rsidP="00FA6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32021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местонахождения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объема работ</w:t>
            </w:r>
            <w:r w:rsidRPr="0003202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51524" w:rsidRPr="00FA43DC" w:rsidRDefault="00F51524" w:rsidP="00FA60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524" w:rsidRPr="00FA43DC" w:rsidTr="00FA609A">
        <w:tc>
          <w:tcPr>
            <w:tcW w:w="675" w:type="dxa"/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Требования к персоналу</w:t>
            </w:r>
          </w:p>
        </w:tc>
        <w:tc>
          <w:tcPr>
            <w:tcW w:w="5776" w:type="dxa"/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Работники</w:t>
            </w:r>
            <w:r w:rsidRPr="00FA43DC">
              <w:rPr>
                <w:rFonts w:ascii="Times New Roman" w:hAnsi="Times New Roman"/>
                <w:sz w:val="24"/>
                <w:szCs w:val="24"/>
              </w:rPr>
              <w:t xml:space="preserve"> должны:</w:t>
            </w:r>
          </w:p>
          <w:p w:rsidR="00F51524" w:rsidRPr="00FA43DC" w:rsidRDefault="00F51524" w:rsidP="00FA60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-физически здоровые, без вредных привычек;</w:t>
            </w:r>
          </w:p>
          <w:p w:rsidR="00F51524" w:rsidRPr="00FA43DC" w:rsidRDefault="00F51524" w:rsidP="00FA60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-имеющие статус и квалификационный разряд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группу допуска в электроустановки</w:t>
            </w:r>
            <w:r w:rsidRPr="00FA43D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51524" w:rsidRPr="00FA43DC" w:rsidRDefault="00F51524" w:rsidP="00FA60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-имеющие полис обязательного медицинского страхования;</w:t>
            </w:r>
          </w:p>
          <w:p w:rsidR="00F51524" w:rsidRPr="00FA43DC" w:rsidRDefault="00F51524" w:rsidP="00FA60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-застрахованные работодателем от несчастных случаев;</w:t>
            </w:r>
          </w:p>
          <w:p w:rsidR="00F51524" w:rsidRPr="00FA43DC" w:rsidRDefault="00F51524" w:rsidP="00FA60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-возраст до шестидесяти лет.</w:t>
            </w:r>
          </w:p>
          <w:p w:rsidR="00F51524" w:rsidRPr="00FA43DC" w:rsidRDefault="00F51524" w:rsidP="00FA60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 xml:space="preserve">-иметь профильное образование; </w:t>
            </w:r>
          </w:p>
          <w:p w:rsidR="00F51524" w:rsidRPr="00FA43DC" w:rsidRDefault="00F51524" w:rsidP="00FA60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524" w:rsidRPr="00FA43DC" w:rsidTr="00FA609A">
        <w:tc>
          <w:tcPr>
            <w:tcW w:w="675" w:type="dxa"/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Требования к потенциальному поставщику</w:t>
            </w:r>
          </w:p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6" w:type="dxa"/>
            <w:shd w:val="clear" w:color="auto" w:fill="auto"/>
          </w:tcPr>
          <w:p w:rsidR="00F51524" w:rsidRPr="00FA43DC" w:rsidRDefault="00F51524" w:rsidP="00FA60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Поставщик обязан:</w:t>
            </w:r>
          </w:p>
          <w:p w:rsidR="00F51524" w:rsidRPr="008B2467" w:rsidRDefault="00F51524" w:rsidP="00FA6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467">
              <w:rPr>
                <w:rFonts w:ascii="Times New Roman" w:hAnsi="Times New Roman" w:cs="Times New Roman"/>
                <w:sz w:val="24"/>
                <w:szCs w:val="24"/>
              </w:rPr>
              <w:t xml:space="preserve">-Выполнение работ согласно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ПТЭЭП, ПУЭ, МППОТ</w:t>
            </w:r>
          </w:p>
          <w:p w:rsidR="00F51524" w:rsidRPr="008B2467" w:rsidRDefault="00F51524" w:rsidP="00FA6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B2467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Производить работы только в отведенной для них зоне. </w:t>
            </w:r>
          </w:p>
          <w:p w:rsidR="00F51524" w:rsidRDefault="00F51524" w:rsidP="00FA6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B2467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Производить работы минимально необходимым количеством технических средств и механизмов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1524" w:rsidRPr="008B2467" w:rsidRDefault="00F51524" w:rsidP="00FA6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B2467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требования к содержанию, срокам и качеству работ по предмету Договора. </w:t>
            </w:r>
          </w:p>
          <w:p w:rsidR="00F51524" w:rsidRPr="008B2467" w:rsidRDefault="00F51524" w:rsidP="00FA6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B2467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сроки выполнения работ. </w:t>
            </w:r>
          </w:p>
          <w:p w:rsidR="00F51524" w:rsidRPr="008B2467" w:rsidRDefault="00F51524" w:rsidP="00FA6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B2467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требования, установленные законодательством и нормативно-правовой документацией. </w:t>
            </w:r>
          </w:p>
          <w:p w:rsidR="00F51524" w:rsidRPr="008B2467" w:rsidRDefault="00F51524" w:rsidP="00FA6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B2467">
              <w:rPr>
                <w:rFonts w:ascii="Times New Roman" w:hAnsi="Times New Roman" w:cs="Times New Roman"/>
                <w:sz w:val="24"/>
                <w:szCs w:val="24"/>
              </w:rPr>
              <w:t xml:space="preserve"> В случае возникновения обстоятельств, замедляющих ход работ против установленного планом срока, немедленно поставить в известность Заказчика. </w:t>
            </w:r>
          </w:p>
          <w:p w:rsidR="00F51524" w:rsidRPr="008B2467" w:rsidRDefault="00F51524" w:rsidP="00FA6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8B2467">
              <w:rPr>
                <w:rFonts w:ascii="Times New Roman" w:hAnsi="Times New Roman" w:cs="Times New Roman"/>
                <w:sz w:val="24"/>
                <w:szCs w:val="24"/>
              </w:rPr>
              <w:t xml:space="preserve"> Устранять по требованию Заказчика недостатки и дефекты в работе</w:t>
            </w:r>
          </w:p>
          <w:p w:rsidR="00F51524" w:rsidRPr="00FA43DC" w:rsidRDefault="00F51524" w:rsidP="00FA609A">
            <w:pPr>
              <w:pStyle w:val="a3"/>
              <w:jc w:val="both"/>
            </w:pPr>
          </w:p>
        </w:tc>
      </w:tr>
      <w:tr w:rsidR="00F51524" w:rsidRPr="00FA43DC" w:rsidTr="00FA609A">
        <w:tc>
          <w:tcPr>
            <w:tcW w:w="675" w:type="dxa"/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5776" w:type="dxa"/>
            <w:shd w:val="clear" w:color="auto" w:fill="auto"/>
            <w:vAlign w:val="center"/>
          </w:tcPr>
          <w:p w:rsidR="00F51524" w:rsidRPr="00153BEA" w:rsidRDefault="00F51524" w:rsidP="00FA609A">
            <w:pPr>
              <w:spacing w:after="0"/>
              <w:ind w:left="176"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82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777EB" w:rsidRPr="00A777EB">
              <w:rPr>
                <w:rFonts w:ascii="Times New Roman" w:hAnsi="Times New Roman" w:cs="Times New Roman"/>
                <w:sz w:val="24"/>
                <w:szCs w:val="24"/>
              </w:rPr>
              <w:t>Проверка наличия цепи между заземлителями и заземляемыми элементами</w:t>
            </w:r>
            <w:r w:rsidR="00A777E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3BEA" w:rsidRPr="00316EAC" w:rsidRDefault="00153BEA" w:rsidP="00FA609A">
            <w:pPr>
              <w:spacing w:after="0"/>
              <w:ind w:left="176"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B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777EB" w:rsidRPr="00A777EB">
              <w:rPr>
                <w:rFonts w:ascii="Times New Roman" w:hAnsi="Times New Roman" w:cs="Times New Roman"/>
                <w:sz w:val="24"/>
                <w:szCs w:val="24"/>
              </w:rPr>
              <w:t>Измерение сопротивления растеканию тока контура заземления</w:t>
            </w:r>
            <w:r w:rsidR="00A777E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3BEA" w:rsidRDefault="00153BEA" w:rsidP="00FA609A">
            <w:pPr>
              <w:spacing w:after="0"/>
              <w:ind w:left="176"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B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777EB" w:rsidRPr="00A777EB">
              <w:rPr>
                <w:rFonts w:ascii="Times New Roman" w:hAnsi="Times New Roman" w:cs="Times New Roman"/>
                <w:sz w:val="24"/>
                <w:szCs w:val="24"/>
              </w:rPr>
              <w:t>Замер полного сопротивления цепи "Фаза-нуль"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3BEA" w:rsidRPr="00153BEA" w:rsidRDefault="00153BEA" w:rsidP="00FA609A">
            <w:pPr>
              <w:spacing w:after="0"/>
              <w:ind w:left="176"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5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77EB" w:rsidRPr="00A777EB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сопротивления изоляции линий напряжением до 1 </w:t>
            </w:r>
            <w:proofErr w:type="spellStart"/>
            <w:r w:rsidR="00A777EB" w:rsidRPr="00A777EB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r w:rsidR="00A777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End"/>
          </w:p>
          <w:p w:rsidR="00DB774D" w:rsidRPr="00AC3829" w:rsidRDefault="00DB774D" w:rsidP="00DB774D">
            <w:pPr>
              <w:tabs>
                <w:tab w:val="num" w:pos="318"/>
              </w:tabs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-Изготовления протоколов измерения.</w:t>
            </w:r>
          </w:p>
        </w:tc>
      </w:tr>
      <w:tr w:rsidR="00F51524" w:rsidRPr="00FA43DC" w:rsidTr="00FA609A">
        <w:trPr>
          <w:trHeight w:val="1731"/>
        </w:trPr>
        <w:tc>
          <w:tcPr>
            <w:tcW w:w="675" w:type="dxa"/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 xml:space="preserve">Требования к </w:t>
            </w:r>
            <w:r w:rsidR="001154C1" w:rsidRPr="00FA43DC">
              <w:rPr>
                <w:rFonts w:ascii="Times New Roman" w:hAnsi="Times New Roman"/>
                <w:sz w:val="24"/>
                <w:szCs w:val="24"/>
              </w:rPr>
              <w:t>выполняемым услугам</w:t>
            </w:r>
          </w:p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6" w:type="dxa"/>
            <w:shd w:val="clear" w:color="auto" w:fill="auto"/>
            <w:vAlign w:val="center"/>
          </w:tcPr>
          <w:p w:rsidR="00F51524" w:rsidRPr="00D22DDD" w:rsidRDefault="00F51524" w:rsidP="00FA609A">
            <w:pPr>
              <w:tabs>
                <w:tab w:val="num" w:pos="318"/>
              </w:tabs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DD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проверки </w:t>
            </w:r>
            <w:r w:rsidR="00DB774D">
              <w:rPr>
                <w:rFonts w:ascii="Times New Roman" w:hAnsi="Times New Roman" w:cs="Times New Roman"/>
                <w:sz w:val="24"/>
                <w:szCs w:val="24"/>
              </w:rPr>
              <w:t>измерений</w:t>
            </w:r>
            <w:r w:rsidRPr="00D22DDD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проводить согласно ПУЭ, действующих ГОСТов, СНиПов.</w:t>
            </w:r>
          </w:p>
          <w:p w:rsidR="00F51524" w:rsidRPr="00D22DDD" w:rsidRDefault="00F51524" w:rsidP="00FA609A">
            <w:pPr>
              <w:tabs>
                <w:tab w:val="num" w:pos="318"/>
              </w:tabs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DDD">
              <w:rPr>
                <w:rFonts w:ascii="Times New Roman" w:hAnsi="Times New Roman" w:cs="Times New Roman"/>
                <w:sz w:val="24"/>
                <w:szCs w:val="24"/>
              </w:rPr>
              <w:t>Электроизмерительная лаборатория при проведении работ по измерениям и испытаниям электрооборудования и электроустановок потребителей несет всю полноту ответственности за:</w:t>
            </w:r>
          </w:p>
          <w:p w:rsidR="00F51524" w:rsidRPr="00D22DDD" w:rsidRDefault="00F51524" w:rsidP="00FA609A">
            <w:pPr>
              <w:tabs>
                <w:tab w:val="num" w:pos="318"/>
              </w:tabs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DDD">
              <w:rPr>
                <w:rFonts w:ascii="Times New Roman" w:hAnsi="Times New Roman" w:cs="Times New Roman"/>
                <w:sz w:val="24"/>
                <w:szCs w:val="24"/>
              </w:rPr>
              <w:t>- правильную идентификацию элементов электроустановки в проекте однолинейной расчетной схемы;</w:t>
            </w:r>
          </w:p>
          <w:p w:rsidR="00F51524" w:rsidRPr="00D22DDD" w:rsidRDefault="00F51524" w:rsidP="00FA609A">
            <w:pPr>
              <w:tabs>
                <w:tab w:val="num" w:pos="318"/>
              </w:tabs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DDD">
              <w:rPr>
                <w:rFonts w:ascii="Times New Roman" w:hAnsi="Times New Roman" w:cs="Times New Roman"/>
                <w:sz w:val="24"/>
                <w:szCs w:val="24"/>
              </w:rPr>
              <w:t>- полноту выполненных работ;</w:t>
            </w:r>
          </w:p>
          <w:p w:rsidR="00F51524" w:rsidRPr="00D22DDD" w:rsidRDefault="00F51524" w:rsidP="00FA609A">
            <w:pPr>
              <w:tabs>
                <w:tab w:val="num" w:pos="318"/>
              </w:tabs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DDD">
              <w:rPr>
                <w:rFonts w:ascii="Times New Roman" w:hAnsi="Times New Roman" w:cs="Times New Roman"/>
                <w:sz w:val="24"/>
                <w:szCs w:val="24"/>
              </w:rPr>
              <w:t>- достоверности полученных результатов;</w:t>
            </w:r>
          </w:p>
          <w:p w:rsidR="00F51524" w:rsidRPr="00FA43DC" w:rsidRDefault="00F51524" w:rsidP="00DB774D">
            <w:pPr>
              <w:tabs>
                <w:tab w:val="num" w:pos="318"/>
              </w:tabs>
              <w:spacing w:after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524" w:rsidRPr="00FA43DC" w:rsidTr="00FA609A">
        <w:tc>
          <w:tcPr>
            <w:tcW w:w="675" w:type="dxa"/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Техника безопасности и охрана окружающей среды</w:t>
            </w:r>
          </w:p>
        </w:tc>
        <w:tc>
          <w:tcPr>
            <w:tcW w:w="5776" w:type="dxa"/>
            <w:shd w:val="clear" w:color="auto" w:fill="auto"/>
            <w:vAlign w:val="center"/>
          </w:tcPr>
          <w:p w:rsidR="00F51524" w:rsidRPr="00D22DDD" w:rsidRDefault="00F51524" w:rsidP="00FA609A">
            <w:pPr>
              <w:tabs>
                <w:tab w:val="num" w:pos="31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DDD">
              <w:rPr>
                <w:rFonts w:ascii="Times New Roman" w:hAnsi="Times New Roman" w:cs="Times New Roman"/>
                <w:sz w:val="24"/>
                <w:szCs w:val="24"/>
              </w:rPr>
              <w:t>Все работы по измерениям и испытаниям электрооборудования и электроустановок потребителей должны выполняться с соблюдением норм и правил пожарной безопасности и правил техники безопасности при эксплуатации электроустановок.</w:t>
            </w:r>
          </w:p>
          <w:p w:rsidR="00F51524" w:rsidRPr="00D22DDD" w:rsidRDefault="00F51524" w:rsidP="00FA609A">
            <w:pPr>
              <w:tabs>
                <w:tab w:val="num" w:pos="31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DDD">
              <w:rPr>
                <w:rFonts w:ascii="Times New Roman" w:hAnsi="Times New Roman" w:cs="Times New Roman"/>
                <w:sz w:val="24"/>
                <w:szCs w:val="24"/>
              </w:rPr>
              <w:t>Порядок сдачи и приемки выполненных работ:</w:t>
            </w:r>
          </w:p>
          <w:p w:rsidR="00F51524" w:rsidRPr="00D22DDD" w:rsidRDefault="00F51524" w:rsidP="00FA609A">
            <w:pPr>
              <w:tabs>
                <w:tab w:val="num" w:pos="31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DDD">
              <w:rPr>
                <w:rFonts w:ascii="Times New Roman" w:hAnsi="Times New Roman" w:cs="Times New Roman"/>
                <w:sz w:val="24"/>
                <w:szCs w:val="24"/>
              </w:rPr>
              <w:t>- при завершении работ Подрядчик представляет Заказчику акт приемки-сдачи выполненных работ;</w:t>
            </w:r>
          </w:p>
          <w:p w:rsidR="00F51524" w:rsidRPr="00D22DDD" w:rsidRDefault="00F51524" w:rsidP="00FA609A">
            <w:pPr>
              <w:tabs>
                <w:tab w:val="num" w:pos="31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DDD">
              <w:rPr>
                <w:rFonts w:ascii="Times New Roman" w:hAnsi="Times New Roman" w:cs="Times New Roman"/>
                <w:sz w:val="24"/>
                <w:szCs w:val="24"/>
              </w:rPr>
              <w:t>- Заказчик после получения акта приемки-сдачи выполненных работ направляет Подрядчику подписанный акт приемки-сдачи или представляет мотивированный отказ от приемки выполненных работ;</w:t>
            </w:r>
          </w:p>
          <w:p w:rsidR="00F51524" w:rsidRPr="00D22DDD" w:rsidRDefault="00F51524" w:rsidP="00FA609A">
            <w:pPr>
              <w:tabs>
                <w:tab w:val="num" w:pos="31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DDD">
              <w:rPr>
                <w:rFonts w:ascii="Times New Roman" w:hAnsi="Times New Roman" w:cs="Times New Roman"/>
                <w:sz w:val="24"/>
                <w:szCs w:val="24"/>
              </w:rPr>
              <w:t>- Подрядчик предоставляет Заказчику через 1</w:t>
            </w:r>
            <w:r w:rsidR="00DB77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22DDD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 дней после выполнения работ Техническ</w:t>
            </w:r>
            <w:r w:rsidR="00DB774D">
              <w:rPr>
                <w:rFonts w:ascii="Times New Roman" w:hAnsi="Times New Roman" w:cs="Times New Roman"/>
                <w:sz w:val="24"/>
                <w:szCs w:val="24"/>
              </w:rPr>
              <w:t>ий отчет с протоколами проверок</w:t>
            </w:r>
            <w:r w:rsidRPr="00D22D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1524" w:rsidRPr="00FA43DC" w:rsidRDefault="00F51524" w:rsidP="00FA60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524" w:rsidRPr="00FA43DC" w:rsidTr="00FA609A">
        <w:tc>
          <w:tcPr>
            <w:tcW w:w="675" w:type="dxa"/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Срок выполнения услуг</w:t>
            </w:r>
          </w:p>
        </w:tc>
        <w:tc>
          <w:tcPr>
            <w:tcW w:w="5776" w:type="dxa"/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С даты вступления в силу договора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оказание услуг</w:t>
            </w:r>
            <w:r w:rsidRPr="00FA43DC">
              <w:rPr>
                <w:rFonts w:ascii="Times New Roman" w:hAnsi="Times New Roman"/>
                <w:sz w:val="24"/>
                <w:szCs w:val="24"/>
              </w:rPr>
              <w:t xml:space="preserve">, согласно графика к договору </w:t>
            </w:r>
          </w:p>
        </w:tc>
      </w:tr>
      <w:tr w:rsidR="00F51524" w:rsidRPr="00FA43DC" w:rsidTr="00FA609A">
        <w:tc>
          <w:tcPr>
            <w:tcW w:w="675" w:type="dxa"/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 xml:space="preserve">Требование к обучению персонала, по гарантийному </w:t>
            </w:r>
            <w:r w:rsidRPr="00FA43D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 </w:t>
            </w:r>
            <w:r w:rsidR="000F3845" w:rsidRPr="00FA43DC">
              <w:rPr>
                <w:rFonts w:ascii="Times New Roman" w:hAnsi="Times New Roman"/>
                <w:sz w:val="24"/>
                <w:szCs w:val="24"/>
              </w:rPr>
              <w:t>послегарантийному обслуживанию</w:t>
            </w:r>
            <w:r w:rsidRPr="00FA43DC">
              <w:rPr>
                <w:rFonts w:ascii="Times New Roman" w:hAnsi="Times New Roman"/>
                <w:sz w:val="24"/>
                <w:szCs w:val="24"/>
              </w:rPr>
              <w:t xml:space="preserve"> (срок, место)</w:t>
            </w:r>
          </w:p>
        </w:tc>
        <w:tc>
          <w:tcPr>
            <w:tcW w:w="5776" w:type="dxa"/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lastRenderedPageBreak/>
              <w:t>---------</w:t>
            </w:r>
          </w:p>
        </w:tc>
      </w:tr>
      <w:tr w:rsidR="00F51524" w:rsidRPr="00FA43DC" w:rsidTr="00FA609A"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Требование к техническому обслуживанию в течение гарантий</w:t>
            </w:r>
            <w:bookmarkStart w:id="0" w:name="_GoBack"/>
            <w:bookmarkEnd w:id="0"/>
            <w:r w:rsidRPr="00FA43DC">
              <w:rPr>
                <w:rFonts w:ascii="Times New Roman" w:hAnsi="Times New Roman"/>
                <w:sz w:val="24"/>
                <w:szCs w:val="24"/>
              </w:rPr>
              <w:t>ного срока.</w:t>
            </w:r>
          </w:p>
        </w:tc>
        <w:tc>
          <w:tcPr>
            <w:tcW w:w="57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---------</w:t>
            </w:r>
          </w:p>
        </w:tc>
      </w:tr>
      <w:tr w:rsidR="00F51524" w:rsidRPr="00FA43DC" w:rsidTr="00FA609A">
        <w:trPr>
          <w:trHeight w:val="383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Гарантии</w:t>
            </w:r>
          </w:p>
        </w:tc>
        <w:tc>
          <w:tcPr>
            <w:tcW w:w="57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Поставщик гарантирует:</w:t>
            </w:r>
          </w:p>
          <w:p w:rsidR="00F51524" w:rsidRPr="00FA43DC" w:rsidRDefault="00F51524" w:rsidP="00FA60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 xml:space="preserve">- соблюдение графика </w:t>
            </w:r>
            <w:r>
              <w:rPr>
                <w:rFonts w:ascii="Times New Roman" w:hAnsi="Times New Roman"/>
                <w:sz w:val="24"/>
                <w:szCs w:val="24"/>
              </w:rPr>
              <w:t>проведения работ</w:t>
            </w:r>
          </w:p>
          <w:p w:rsidR="00F51524" w:rsidRPr="00FA43DC" w:rsidRDefault="00F51524" w:rsidP="00FA60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524" w:rsidRPr="004B4623" w:rsidTr="00FA609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Перечень объектов</w:t>
            </w:r>
          </w:p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524" w:rsidRDefault="00F51524" w:rsidP="00FA60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Алтайский край, </w:t>
            </w:r>
            <w:proofErr w:type="spellStart"/>
            <w:r w:rsidR="00DB774D">
              <w:rPr>
                <w:rFonts w:ascii="Times New Roman" w:hAnsi="Times New Roman"/>
                <w:sz w:val="24"/>
                <w:szCs w:val="24"/>
              </w:rPr>
              <w:t>Локтевский</w:t>
            </w:r>
            <w:proofErr w:type="spellEnd"/>
            <w:r w:rsidR="00DB774D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DB774D">
              <w:rPr>
                <w:rFonts w:ascii="Times New Roman" w:hAnsi="Times New Roman"/>
                <w:sz w:val="24"/>
                <w:szCs w:val="24"/>
              </w:rPr>
              <w:t>ст.Неверовская</w:t>
            </w:r>
            <w:proofErr w:type="spellEnd"/>
          </w:p>
          <w:p w:rsidR="00153BEA" w:rsidRDefault="003B0EFA" w:rsidP="00DB774D">
            <w:pPr>
              <w:spacing w:after="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77EB" w:rsidRPr="00A777EB">
              <w:rPr>
                <w:rFonts w:ascii="Times New Roman" w:hAnsi="Times New Roman" w:cs="Times New Roman"/>
                <w:sz w:val="24"/>
                <w:szCs w:val="24"/>
              </w:rPr>
              <w:t xml:space="preserve"> Проверка наличия цепи между заземлителями и заземляемыми элементами</w:t>
            </w:r>
            <w:r w:rsidR="00A777EB">
              <w:rPr>
                <w:rFonts w:ascii="Times New Roman" w:hAnsi="Times New Roman" w:cs="Times New Roman"/>
                <w:sz w:val="24"/>
                <w:szCs w:val="24"/>
              </w:rPr>
              <w:t xml:space="preserve">—174 </w:t>
            </w:r>
            <w:proofErr w:type="spellStart"/>
            <w:r w:rsidR="00A777E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="00153B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B0EFA" w:rsidRDefault="003B0EFA" w:rsidP="003B0EFA">
            <w:pPr>
              <w:spacing w:after="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777EB" w:rsidRPr="00A777EB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Измерение сопротивления растеканию тока контура заземления</w:t>
            </w:r>
            <w:r w:rsidR="00A777EB">
              <w:rPr>
                <w:rFonts w:ascii="Times New Roman" w:hAnsi="Times New Roman" w:cs="Times New Roman"/>
                <w:sz w:val="24"/>
                <w:szCs w:val="24"/>
              </w:rPr>
              <w:t>-100шт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51524" w:rsidRDefault="003B0EFA" w:rsidP="00B31C46">
            <w:pPr>
              <w:tabs>
                <w:tab w:val="num" w:pos="318"/>
              </w:tabs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53BE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A777EB" w:rsidRPr="00A777EB">
              <w:rPr>
                <w:rFonts w:ascii="Times New Roman" w:hAnsi="Times New Roman" w:cs="Times New Roman"/>
                <w:sz w:val="24"/>
                <w:szCs w:val="24"/>
              </w:rPr>
              <w:t>Замер полного сопротивления цепи "Фаза-нуль"</w:t>
            </w:r>
            <w:r w:rsidR="00A777EB">
              <w:rPr>
                <w:rFonts w:ascii="Times New Roman" w:hAnsi="Times New Roman" w:cs="Times New Roman"/>
                <w:sz w:val="24"/>
                <w:szCs w:val="24"/>
              </w:rPr>
              <w:t xml:space="preserve">- 59 </w:t>
            </w:r>
            <w:proofErr w:type="spellStart"/>
            <w:r w:rsidR="00A777E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="00A777E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77EB" w:rsidRPr="004B4623" w:rsidRDefault="00A777EB" w:rsidP="00B31C46">
            <w:pPr>
              <w:tabs>
                <w:tab w:val="num" w:pos="318"/>
              </w:tabs>
              <w:spacing w:after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r w:rsidRPr="00A777EB">
              <w:rPr>
                <w:rFonts w:ascii="Times New Roman" w:hAnsi="Times New Roman" w:cs="Times New Roman"/>
                <w:sz w:val="24"/>
                <w:szCs w:val="24"/>
              </w:rPr>
              <w:t>Измерение сопротивления изоляции линий напряжением до 1 кВ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-371 шт.</w:t>
            </w:r>
          </w:p>
        </w:tc>
      </w:tr>
    </w:tbl>
    <w:p w:rsidR="00F51524" w:rsidRDefault="00F51524" w:rsidP="00F51524"/>
    <w:p w:rsidR="00F51524" w:rsidRDefault="00F51524" w:rsidP="00F5152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1524" w:rsidRPr="00717774" w:rsidRDefault="00717774" w:rsidP="00F51524">
      <w:pPr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Должность руководителя / роспись/ ФИО руководителя</w:t>
      </w:r>
    </w:p>
    <w:p w:rsidR="00F51524" w:rsidRDefault="00F51524" w:rsidP="00F5152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1524" w:rsidRDefault="00F51524" w:rsidP="00F5152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1524" w:rsidRDefault="00F51524" w:rsidP="00F5152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2FE0" w:rsidRDefault="00D12FE0"/>
    <w:sectPr w:rsidR="00D12FE0" w:rsidSect="00D12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524"/>
    <w:rsid w:val="00064B47"/>
    <w:rsid w:val="00072998"/>
    <w:rsid w:val="000F3845"/>
    <w:rsid w:val="001154C1"/>
    <w:rsid w:val="00153BEA"/>
    <w:rsid w:val="001A28DA"/>
    <w:rsid w:val="00207CBC"/>
    <w:rsid w:val="002C15CB"/>
    <w:rsid w:val="00304258"/>
    <w:rsid w:val="00316EAC"/>
    <w:rsid w:val="003472B1"/>
    <w:rsid w:val="003B0EFA"/>
    <w:rsid w:val="003F0779"/>
    <w:rsid w:val="0040220C"/>
    <w:rsid w:val="004053B4"/>
    <w:rsid w:val="0058705F"/>
    <w:rsid w:val="005D4D07"/>
    <w:rsid w:val="005F4784"/>
    <w:rsid w:val="006E123C"/>
    <w:rsid w:val="00717774"/>
    <w:rsid w:val="00911D6C"/>
    <w:rsid w:val="00927B7C"/>
    <w:rsid w:val="009C3C26"/>
    <w:rsid w:val="00A24AB4"/>
    <w:rsid w:val="00A777EB"/>
    <w:rsid w:val="00B04C89"/>
    <w:rsid w:val="00B31C46"/>
    <w:rsid w:val="00BB08D7"/>
    <w:rsid w:val="00D12FE0"/>
    <w:rsid w:val="00DA5118"/>
    <w:rsid w:val="00DB774D"/>
    <w:rsid w:val="00E55158"/>
    <w:rsid w:val="00F515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1B1E74-9100-4A2D-84C5-D5A2E3E13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CBC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1524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F51524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No Spacing"/>
    <w:uiPriority w:val="1"/>
    <w:qFormat/>
    <w:rsid w:val="00F5152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F51524"/>
  </w:style>
  <w:style w:type="paragraph" w:styleId="a4">
    <w:name w:val="Balloon Text"/>
    <w:basedOn w:val="a"/>
    <w:link w:val="a5"/>
    <w:uiPriority w:val="99"/>
    <w:semiHidden/>
    <w:unhideWhenUsed/>
    <w:rsid w:val="006E12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2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06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vgu</dc:creator>
  <cp:lastModifiedBy>Ильяс Кабиденов</cp:lastModifiedBy>
  <cp:revision>11</cp:revision>
  <cp:lastPrinted>2024-03-29T09:03:00Z</cp:lastPrinted>
  <dcterms:created xsi:type="dcterms:W3CDTF">2023-05-16T05:44:00Z</dcterms:created>
  <dcterms:modified xsi:type="dcterms:W3CDTF">2025-03-26T02:44:00Z</dcterms:modified>
</cp:coreProperties>
</file>